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989E" w14:textId="77777777" w:rsidR="002231D9" w:rsidRDefault="002231D9" w:rsidP="002231D9">
      <w:pPr>
        <w:jc w:val="center"/>
        <w:rPr>
          <w:b/>
        </w:rPr>
      </w:pPr>
      <w:r>
        <w:rPr>
          <w:b/>
        </w:rPr>
        <w:t>The University of West Alabama</w:t>
      </w:r>
    </w:p>
    <w:p w14:paraId="40079F3E" w14:textId="77777777" w:rsidR="002231D9" w:rsidRDefault="002231D9" w:rsidP="002231D9">
      <w:pPr>
        <w:jc w:val="center"/>
        <w:rPr>
          <w:b/>
        </w:rPr>
      </w:pPr>
      <w:r>
        <w:rPr>
          <w:b/>
        </w:rPr>
        <w:t>Board of Trustees</w:t>
      </w:r>
    </w:p>
    <w:p w14:paraId="7F74F00D" w14:textId="77777777" w:rsidR="002231D9" w:rsidRDefault="002231D9" w:rsidP="002231D9">
      <w:pPr>
        <w:jc w:val="center"/>
        <w:rPr>
          <w:b/>
        </w:rPr>
      </w:pPr>
      <w:r>
        <w:rPr>
          <w:b/>
        </w:rPr>
        <w:t>Executive Committee</w:t>
      </w:r>
    </w:p>
    <w:p w14:paraId="442A1D75" w14:textId="77777777" w:rsidR="00762D96" w:rsidRDefault="00762D96" w:rsidP="002231D9">
      <w:pPr>
        <w:jc w:val="center"/>
        <w:rPr>
          <w:b/>
        </w:rPr>
      </w:pPr>
      <w:r>
        <w:rPr>
          <w:b/>
        </w:rPr>
        <w:t>via Zoom</w:t>
      </w:r>
    </w:p>
    <w:p w14:paraId="1EB8D95D" w14:textId="4E948A0F" w:rsidR="002231D9" w:rsidRDefault="00CC335B" w:rsidP="002231D9">
      <w:pPr>
        <w:jc w:val="center"/>
        <w:rPr>
          <w:b/>
        </w:rPr>
      </w:pPr>
      <w:r>
        <w:rPr>
          <w:b/>
        </w:rPr>
        <w:t>September 30, 2025</w:t>
      </w:r>
      <w:r w:rsidR="008F4B93">
        <w:rPr>
          <w:b/>
        </w:rPr>
        <w:t xml:space="preserve"> </w:t>
      </w:r>
      <w:proofErr w:type="gramStart"/>
      <w:r w:rsidR="008F4B93">
        <w:rPr>
          <w:b/>
        </w:rPr>
        <w:t xml:space="preserve">– </w:t>
      </w:r>
      <w:r w:rsidR="002231D9">
        <w:rPr>
          <w:b/>
        </w:rPr>
        <w:t xml:space="preserve"> </w:t>
      </w:r>
      <w:r w:rsidR="004700B8">
        <w:rPr>
          <w:b/>
        </w:rPr>
        <w:t>3</w:t>
      </w:r>
      <w:proofErr w:type="gramEnd"/>
      <w:r w:rsidR="004700B8">
        <w:rPr>
          <w:b/>
        </w:rPr>
        <w:t xml:space="preserve">:00 </w:t>
      </w:r>
      <w:r w:rsidR="002231D9">
        <w:rPr>
          <w:b/>
        </w:rPr>
        <w:t xml:space="preserve">p.m. </w:t>
      </w:r>
    </w:p>
    <w:p w14:paraId="34777FAE" w14:textId="77777777" w:rsidR="002231D9" w:rsidRDefault="002231D9" w:rsidP="002231D9">
      <w:pPr>
        <w:rPr>
          <w:b/>
        </w:rPr>
      </w:pPr>
    </w:p>
    <w:p w14:paraId="676A0735" w14:textId="77777777" w:rsidR="002231D9" w:rsidRDefault="002231D9" w:rsidP="002231D9">
      <w:pPr>
        <w:jc w:val="center"/>
        <w:rPr>
          <w:b/>
        </w:rPr>
      </w:pPr>
      <w:r>
        <w:rPr>
          <w:b/>
        </w:rPr>
        <w:t>AGENDA</w:t>
      </w:r>
    </w:p>
    <w:p w14:paraId="69A363A7" w14:textId="77777777" w:rsidR="002231D9" w:rsidRDefault="002231D9" w:rsidP="002231D9">
      <w:pPr>
        <w:jc w:val="center"/>
        <w:rPr>
          <w:b/>
        </w:rPr>
      </w:pPr>
    </w:p>
    <w:p w14:paraId="3C32F0FC" w14:textId="77777777" w:rsidR="002231D9" w:rsidRDefault="002231D9" w:rsidP="002231D9"/>
    <w:p w14:paraId="0953BBEE" w14:textId="65FA91EE" w:rsidR="002231D9" w:rsidRDefault="002231D9" w:rsidP="002231D9">
      <w:pPr>
        <w:pStyle w:val="NormalWeb"/>
        <w:numPr>
          <w:ilvl w:val="0"/>
          <w:numId w:val="1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Call to Order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(Mr. </w:t>
      </w:r>
      <w:r w:rsidR="00CC335B">
        <w:rPr>
          <w:color w:val="000000"/>
        </w:rPr>
        <w:t>Joseph Brown</w:t>
      </w:r>
      <w:r>
        <w:rPr>
          <w:color w:val="000000"/>
        </w:rPr>
        <w:t>)</w:t>
      </w:r>
    </w:p>
    <w:p w14:paraId="6C5D5EC4" w14:textId="77777777" w:rsidR="002231D9" w:rsidRPr="002231D9" w:rsidRDefault="002231D9" w:rsidP="002231D9">
      <w:pPr>
        <w:pStyle w:val="NormalWeb"/>
        <w:tabs>
          <w:tab w:val="left" w:pos="360"/>
        </w:tabs>
        <w:ind w:left="1080"/>
        <w:rPr>
          <w:color w:val="000000"/>
        </w:rPr>
      </w:pPr>
    </w:p>
    <w:p w14:paraId="55098614" w14:textId="77777777" w:rsidR="002231D9" w:rsidRDefault="002231D9" w:rsidP="002231D9">
      <w:pPr>
        <w:pStyle w:val="NormalWeb"/>
        <w:tabs>
          <w:tab w:val="left" w:pos="360"/>
        </w:tabs>
        <w:ind w:left="1080"/>
        <w:rPr>
          <w:color w:val="000000"/>
        </w:rPr>
      </w:pPr>
    </w:p>
    <w:p w14:paraId="69699749" w14:textId="77777777" w:rsidR="002231D9" w:rsidRDefault="002231D9" w:rsidP="002231D9">
      <w:pPr>
        <w:pStyle w:val="NormalWeb"/>
        <w:numPr>
          <w:ilvl w:val="0"/>
          <w:numId w:val="1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Roll Call</w:t>
      </w:r>
    </w:p>
    <w:p w14:paraId="356D3072" w14:textId="77777777" w:rsidR="002231D9" w:rsidRDefault="002231D9" w:rsidP="00147D0D">
      <w:pPr>
        <w:pStyle w:val="NormalWeb"/>
        <w:tabs>
          <w:tab w:val="left" w:pos="360"/>
        </w:tabs>
        <w:rPr>
          <w:color w:val="000000"/>
        </w:rPr>
      </w:pPr>
    </w:p>
    <w:p w14:paraId="38E850CB" w14:textId="77777777" w:rsidR="002231D9" w:rsidRDefault="002231D9" w:rsidP="002231D9">
      <w:pPr>
        <w:pStyle w:val="NormalWeb"/>
        <w:tabs>
          <w:tab w:val="left" w:pos="360"/>
        </w:tabs>
        <w:ind w:left="1080"/>
        <w:rPr>
          <w:color w:val="000000"/>
        </w:rPr>
      </w:pPr>
    </w:p>
    <w:p w14:paraId="43704B3F" w14:textId="48DC2B2D" w:rsidR="002231D9" w:rsidRDefault="00507FF7" w:rsidP="002231D9">
      <w:pPr>
        <w:pStyle w:val="NormalWeb"/>
        <w:numPr>
          <w:ilvl w:val="0"/>
          <w:numId w:val="1"/>
        </w:numP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Alabama Women’s Hall of Fame </w:t>
      </w:r>
      <w:r w:rsidR="002231D9">
        <w:rPr>
          <w:color w:val="000000"/>
        </w:rPr>
        <w:tab/>
      </w:r>
      <w:r w:rsidR="002231D9">
        <w:rPr>
          <w:color w:val="000000"/>
        </w:rPr>
        <w:tab/>
      </w:r>
      <w:r w:rsidR="002231D9">
        <w:rPr>
          <w:color w:val="000000"/>
        </w:rPr>
        <w:tab/>
        <w:t xml:space="preserve">(Dr. </w:t>
      </w:r>
      <w:r>
        <w:rPr>
          <w:color w:val="000000"/>
        </w:rPr>
        <w:t xml:space="preserve">Todd Fritch) </w:t>
      </w:r>
    </w:p>
    <w:p w14:paraId="46037F03" w14:textId="77777777" w:rsidR="002231D9" w:rsidRPr="00454D29" w:rsidRDefault="002231D9" w:rsidP="002231D9">
      <w:pPr>
        <w:pStyle w:val="NormalWeb"/>
        <w:tabs>
          <w:tab w:val="left" w:pos="360"/>
        </w:tabs>
        <w:ind w:left="1080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54D29">
        <w:rPr>
          <w:b/>
          <w:color w:val="000000"/>
        </w:rPr>
        <w:t>(</w:t>
      </w:r>
      <w:r w:rsidRPr="00454D29">
        <w:rPr>
          <w:b/>
          <w:i/>
          <w:color w:val="000000"/>
        </w:rPr>
        <w:t>Action Item</w:t>
      </w:r>
      <w:r w:rsidRPr="00454D29">
        <w:rPr>
          <w:b/>
          <w:color w:val="000000"/>
        </w:rPr>
        <w:t>)</w:t>
      </w:r>
    </w:p>
    <w:p w14:paraId="0F2C68BD" w14:textId="77777777" w:rsidR="002231D9" w:rsidRDefault="002231D9" w:rsidP="002231D9">
      <w:pPr>
        <w:pStyle w:val="NormalWeb"/>
        <w:tabs>
          <w:tab w:val="left" w:pos="360"/>
        </w:tabs>
        <w:ind w:left="1080"/>
        <w:rPr>
          <w:color w:val="000000"/>
        </w:rPr>
      </w:pPr>
    </w:p>
    <w:p w14:paraId="35BADB8D" w14:textId="77777777" w:rsidR="002231D9" w:rsidRDefault="002231D9" w:rsidP="002231D9">
      <w:pPr>
        <w:pStyle w:val="NormalWeb"/>
        <w:numPr>
          <w:ilvl w:val="0"/>
          <w:numId w:val="1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Other Business</w:t>
      </w:r>
    </w:p>
    <w:p w14:paraId="5C856F3C" w14:textId="77777777" w:rsidR="002231D9" w:rsidRDefault="002231D9" w:rsidP="002231D9">
      <w:pPr>
        <w:pStyle w:val="NormalWeb"/>
        <w:tabs>
          <w:tab w:val="left" w:pos="360"/>
        </w:tabs>
        <w:rPr>
          <w:color w:val="000000"/>
        </w:rPr>
      </w:pPr>
    </w:p>
    <w:p w14:paraId="060947C9" w14:textId="77777777" w:rsidR="002231D9" w:rsidRDefault="002231D9" w:rsidP="002231D9">
      <w:pPr>
        <w:pStyle w:val="NormalWeb"/>
        <w:tabs>
          <w:tab w:val="left" w:pos="360"/>
        </w:tabs>
        <w:rPr>
          <w:color w:val="000000"/>
        </w:rPr>
      </w:pPr>
    </w:p>
    <w:p w14:paraId="2D13AE95" w14:textId="77777777" w:rsidR="002231D9" w:rsidRPr="00454D29" w:rsidRDefault="002231D9" w:rsidP="002231D9">
      <w:pPr>
        <w:pStyle w:val="NormalWeb"/>
        <w:numPr>
          <w:ilvl w:val="0"/>
          <w:numId w:val="1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Adjourn</w:t>
      </w:r>
    </w:p>
    <w:p w14:paraId="671D4552" w14:textId="77777777" w:rsidR="002231D9" w:rsidRDefault="002231D9" w:rsidP="002231D9">
      <w:pPr>
        <w:tabs>
          <w:tab w:val="left" w:pos="360"/>
        </w:tabs>
      </w:pPr>
    </w:p>
    <w:p w14:paraId="68F947A8" w14:textId="77777777" w:rsidR="002231D9" w:rsidRDefault="002231D9" w:rsidP="002231D9">
      <w:pPr>
        <w:tabs>
          <w:tab w:val="left" w:pos="720"/>
          <w:tab w:val="left" w:pos="1170"/>
          <w:tab w:val="left" w:pos="1620"/>
          <w:tab w:val="left" w:pos="4320"/>
          <w:tab w:val="left" w:pos="7200"/>
        </w:tabs>
      </w:pPr>
    </w:p>
    <w:p w14:paraId="3E3EF550" w14:textId="77777777" w:rsidR="002231D9" w:rsidRDefault="002231D9" w:rsidP="002231D9"/>
    <w:p w14:paraId="1055CC84" w14:textId="77777777" w:rsidR="00022F51" w:rsidRDefault="00022F51"/>
    <w:sectPr w:rsidR="0002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109D"/>
    <w:multiLevelType w:val="hybridMultilevel"/>
    <w:tmpl w:val="1262A1EC"/>
    <w:lvl w:ilvl="0" w:tplc="68E6AA1E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851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1MTE3sbSwNLMwMjBW0lEKTi0uzszPAykwqQUAhTJ1lSwAAAA="/>
  </w:docVars>
  <w:rsids>
    <w:rsidRoot w:val="002231D9"/>
    <w:rsid w:val="00022F51"/>
    <w:rsid w:val="00147D0D"/>
    <w:rsid w:val="001D4D3E"/>
    <w:rsid w:val="002231D9"/>
    <w:rsid w:val="00310846"/>
    <w:rsid w:val="004700B8"/>
    <w:rsid w:val="00507FF7"/>
    <w:rsid w:val="00762D96"/>
    <w:rsid w:val="008F4B93"/>
    <w:rsid w:val="00A64156"/>
    <w:rsid w:val="00B607B2"/>
    <w:rsid w:val="00CC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5CD9"/>
  <w15:chartTrackingRefBased/>
  <w15:docId w15:val="{C351DC74-CA73-4C31-9920-0959BC01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D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31D9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0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Terry, Toni</dc:creator>
  <cp:keywords/>
  <dc:description/>
  <cp:lastModifiedBy>Edmonds, Mary Grace</cp:lastModifiedBy>
  <cp:revision>4</cp:revision>
  <cp:lastPrinted>2023-06-15T20:11:00Z</cp:lastPrinted>
  <dcterms:created xsi:type="dcterms:W3CDTF">2025-09-18T13:10:00Z</dcterms:created>
  <dcterms:modified xsi:type="dcterms:W3CDTF">2025-09-18T15:50:00Z</dcterms:modified>
</cp:coreProperties>
</file>